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Módulo  4 – Segmentación de Datos y Gráficos Dinámicos</w:t>
      </w:r>
    </w:p>
    <w:p>
      <w:pPr>
        <w:pStyle w:val="Heading2"/>
        <w:bidi w:val="0"/>
        <w:jc w:val="start"/>
        <w:rPr/>
      </w:pPr>
      <w:r>
        <w:rPr/>
        <w:t>Actividades Prácticas Paso a Paso para Personas con Cero Conocimientos de Excel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Tabla de Origen</w:t>
      </w:r>
    </w:p>
    <w:p>
      <w:pPr>
        <w:pStyle w:val="BodyText"/>
        <w:bidi w:val="0"/>
        <w:jc w:val="start"/>
        <w:rPr/>
      </w:pPr>
      <w:r>
        <w:rPr/>
        <w:t>Esta tabla se utilizará para todas las actividades del módulo.</w:t>
      </w:r>
    </w:p>
    <w:p>
      <w:pPr>
        <w:pStyle w:val="Heading2"/>
        <w:bidi w:val="0"/>
        <w:jc w:val="start"/>
        <w:rPr/>
      </w:pPr>
      <w:r>
        <w:rPr/>
        <w:t>Paso 1. Crear la tabla de datos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Abra Microsoft Excel.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Cree un libro en blanco.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Haga clic en la celda </w:t>
      </w:r>
      <w:r>
        <w:rPr>
          <w:rStyle w:val="Strong"/>
        </w:rPr>
        <w:t>A1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Escriba los encabezados exactamente como aparecen. 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01/01/2026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03/01/2026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04/01/2026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1</w:t>
      </w:r>
    </w:p>
    <w:p>
      <w:pPr>
        <w:pStyle w:val="Heading1"/>
        <w:bidi w:val="0"/>
        <w:jc w:val="start"/>
        <w:rPr/>
      </w:pPr>
      <w:r>
        <w:rPr/>
        <w:t>3.1 Ingreso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ingresar información correctamente en Excel.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Escriba los nombres de las columnas.</w:t>
      </w:r>
    </w:p>
    <w:tbl>
      <w:tblPr>
        <w:tblW w:w="608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694"/>
        <w:gridCol w:w="799"/>
        <w:gridCol w:w="1026"/>
        <w:gridCol w:w="973"/>
        <w:gridCol w:w="972"/>
        <w:gridCol w:w="1624"/>
      </w:tblGrid>
      <w:tr>
        <w:trPr>
          <w:tblHeader w:val="true"/>
        </w:trPr>
        <w:tc>
          <w:tcPr>
            <w:tcW w:w="69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B</w:t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D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</w:t>
            </w:r>
          </w:p>
        </w:tc>
      </w:tr>
      <w:tr>
        <w:trPr/>
        <w:tc>
          <w:tcPr>
            <w:tcW w:w="69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Fecha</w:t>
            </w:r>
          </w:p>
        </w:tc>
        <w:tc>
          <w:tcPr>
            <w:tcW w:w="7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Región</w:t>
            </w:r>
          </w:p>
        </w:tc>
        <w:tc>
          <w:tcPr>
            <w:tcW w:w="10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Vendedor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Producto</w:t>
            </w:r>
          </w:p>
        </w:tc>
        <w:tc>
          <w:tcPr>
            <w:tcW w:w="9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Cantidad</w:t>
            </w:r>
          </w:p>
        </w:tc>
        <w:tc>
          <w:tcPr>
            <w:tcW w:w="162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Precio Unitario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Ingrese cada uno de los registros.</w:t>
      </w:r>
    </w:p>
    <w:p>
      <w:pPr>
        <w:pStyle w:val="BodyText"/>
        <w:bidi w:val="0"/>
        <w:jc w:val="start"/>
        <w:rPr/>
      </w:pPr>
      <w:r>
        <w:rPr/>
        <w:t>No deje filas vacías.</w:t>
      </w:r>
    </w:p>
    <w:p>
      <w:pPr>
        <w:pStyle w:val="BodyText"/>
        <w:bidi w:val="0"/>
        <w:jc w:val="start"/>
        <w:rPr/>
      </w:pPr>
      <w:r>
        <w:rPr/>
        <w:t>No combine celdas.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 toda la información.</w:t>
      </w:r>
    </w:p>
    <w:p>
      <w:pPr>
        <w:pStyle w:val="BodyText"/>
        <w:bidi w:val="0"/>
        <w:jc w:val="start"/>
        <w:rPr/>
      </w:pPr>
      <w:r>
        <w:rPr/>
        <w:t>Desde:</w:t>
      </w:r>
    </w:p>
    <w:p>
      <w:pPr>
        <w:pStyle w:val="BodyText"/>
        <w:bidi w:val="0"/>
        <w:jc w:val="start"/>
        <w:rPr/>
      </w:pPr>
      <w:r>
        <w:rPr/>
        <w:t>A1</w:t>
      </w:r>
    </w:p>
    <w:p>
      <w:pPr>
        <w:pStyle w:val="BodyText"/>
        <w:bidi w:val="0"/>
        <w:jc w:val="start"/>
        <w:rPr/>
      </w:pPr>
      <w:r>
        <w:rPr/>
        <w:t>Hasta:</w:t>
      </w:r>
    </w:p>
    <w:p>
      <w:pPr>
        <w:pStyle w:val="BodyText"/>
        <w:bidi w:val="0"/>
        <w:jc w:val="start"/>
        <w:rPr/>
      </w:pPr>
      <w:r>
        <w:rPr/>
        <w:t>F11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Ctrl + T</w:t>
      </w:r>
    </w:p>
    <w:p>
      <w:pPr>
        <w:pStyle w:val="BodyText"/>
        <w:bidi w:val="0"/>
        <w:jc w:val="start"/>
        <w:rPr/>
      </w:pPr>
      <w:r>
        <w:rPr/>
        <w:t>Aparecerá una ventana.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La tabla tiene encabezados.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La tabla ahora tendrá: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Filtros en cada encabezado.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Colores automáticos.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Formato de tabla de Excel.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registros tiene la tabla?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productos diferentes existen?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vendedores aparecen?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¿Cuántas regiones aparecen?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2</w:t>
      </w:r>
    </w:p>
    <w:p>
      <w:pPr>
        <w:pStyle w:val="Heading1"/>
        <w:bidi w:val="0"/>
        <w:jc w:val="start"/>
        <w:rPr/>
      </w:pPr>
      <w:r>
        <w:rPr/>
        <w:t>3.2 Modificar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editar información existente.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Busque el registro:</w:t>
      </w:r>
    </w:p>
    <w:tbl>
      <w:tblPr>
        <w:tblW w:w="279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7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Haga clic sobre el valor:</w:t>
      </w:r>
    </w:p>
    <w:p>
      <w:pPr>
        <w:pStyle w:val="BodyText"/>
        <w:bidi w:val="0"/>
        <w:jc w:val="start"/>
        <w:rPr/>
      </w:pPr>
      <w:r>
        <w:rPr/>
        <w:t>100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Escriba:</w:t>
      </w:r>
    </w:p>
    <w:p>
      <w:pPr>
        <w:pStyle w:val="BodyText"/>
        <w:bidi w:val="0"/>
        <w:jc w:val="start"/>
        <w:rPr/>
      </w:pPr>
      <w:r>
        <w:rPr/>
        <w:t>150</w:t>
      </w:r>
    </w:p>
    <w:p>
      <w:pPr>
        <w:pStyle w:val="BodyText"/>
        <w:bidi w:val="0"/>
        <w:jc w:val="start"/>
        <w:rPr/>
      </w:pPr>
      <w:r>
        <w:rPr/>
        <w:t>Presione Enter.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Busque:</w:t>
      </w:r>
    </w:p>
    <w:tbl>
      <w:tblPr>
        <w:tblW w:w="279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63"/>
        <w:gridCol w:w="1727"/>
      </w:tblGrid>
      <w:tr>
        <w:trPr>
          <w:tblHeader w:val="true"/>
        </w:trPr>
        <w:tc>
          <w:tcPr>
            <w:tcW w:w="106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06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1250</w:t>
            </w:r>
          </w:p>
        </w:tc>
      </w:tr>
    </w:tbl>
    <w:p>
      <w:pPr>
        <w:pStyle w:val="BodyText"/>
        <w:bidi w:val="0"/>
        <w:jc w:val="start"/>
        <w:rPr/>
      </w:pPr>
      <w:r>
        <w:rPr/>
        <w:t>Cambie el valor a:</w:t>
      </w:r>
    </w:p>
    <w:p>
      <w:pPr>
        <w:pStyle w:val="BodyText"/>
        <w:bidi w:val="0"/>
        <w:jc w:val="start"/>
        <w:rPr/>
      </w:pPr>
      <w:r>
        <w:rPr/>
        <w:t>1500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Agregue un nuevo registro debajo de la tabla.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¿Cuántos registros tiene ahora la tabla?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el precio más alto?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es el precio más bajo?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producto tiene el precio más alto?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3</w:t>
      </w:r>
    </w:p>
    <w:p>
      <w:pPr>
        <w:pStyle w:val="Heading1"/>
        <w:bidi w:val="0"/>
        <w:jc w:val="start"/>
        <w:rPr/>
      </w:pPr>
      <w:r>
        <w:rPr/>
        <w:t>3.3 Eliminar Campos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eliminar información que no será utilizada en el análisis.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Haga una copia de la hoja.</w:t>
      </w:r>
    </w:p>
    <w:p>
      <w:pPr>
        <w:pStyle w:val="BodyText"/>
        <w:bidi w:val="0"/>
        <w:jc w:val="start"/>
        <w:rPr/>
      </w:pPr>
      <w:r>
        <w:rPr/>
        <w:t>Clic derecho sobre la hoja.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Mover o Copiar.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>Crear una copia.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 la columna:</w:t>
      </w:r>
    </w:p>
    <w:p>
      <w:pPr>
        <w:pStyle w:val="BodyText"/>
        <w:bidi w:val="0"/>
        <w:jc w:val="start"/>
        <w:rPr/>
      </w:pPr>
      <w:r>
        <w:rPr/>
        <w:t>Fecha.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Clic derecho.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Eliminar.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Repita el procedimiento con:</w:t>
      </w:r>
    </w:p>
    <w:p>
      <w:pPr>
        <w:pStyle w:val="BodyText"/>
        <w:bidi w:val="0"/>
        <w:jc w:val="start"/>
        <w:rPr/>
      </w:pPr>
      <w:r>
        <w:rPr/>
        <w:t>Precio Unitario.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La tabla deberá quedar así:</w:t>
      </w:r>
    </w:p>
    <w:tbl>
      <w:tblPr>
        <w:tblW w:w="409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841"/>
        <w:gridCol w:w="1097"/>
        <w:gridCol w:w="1048"/>
        <w:gridCol w:w="1111"/>
      </w:tblGrid>
      <w:tr>
        <w:trPr>
          <w:tblHeader w:val="true"/>
        </w:trPr>
        <w:tc>
          <w:tcPr>
            <w:tcW w:w="84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84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1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información ya no está disponible?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¿Podría calcular ingresos sin el precio?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¿Por qué es importante hacer una copia antes de eliminar información?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4</w:t>
      </w:r>
    </w:p>
    <w:p>
      <w:pPr>
        <w:pStyle w:val="Heading1"/>
        <w:bidi w:val="0"/>
        <w:jc w:val="start"/>
        <w:rPr/>
      </w:pPr>
      <w:r>
        <w:rPr/>
        <w:t>3.4 Crear una Tabla Dinámica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resumir información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Tabla Dinámica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Nueva hoja de cálculo.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En el panel derecho arrastre:</w:t>
      </w:r>
    </w:p>
    <w:p>
      <w:pPr>
        <w:pStyle w:val="BodyText"/>
        <w:bidi w:val="0"/>
        <w:jc w:val="start"/>
        <w:rPr/>
      </w:pPr>
      <w:r>
        <w:rPr/>
        <w:t>Región → Filas</w:t>
      </w:r>
    </w:p>
    <w:p>
      <w:pPr>
        <w:pStyle w:val="BodyText"/>
        <w:bidi w:val="0"/>
        <w:jc w:val="start"/>
        <w:rPr/>
      </w:pPr>
      <w:r>
        <w:rPr/>
        <w:t>Cantidad → Valores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tbl>
      <w:tblPr>
        <w:tblW w:w="348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430"/>
        <w:gridCol w:w="2058"/>
      </w:tblGrid>
      <w:tr>
        <w:trPr>
          <w:tblHeader w:val="true"/>
        </w:trPr>
        <w:tc>
          <w:tcPr>
            <w:tcW w:w="143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Suma de Cantidad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Centro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Sur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</w:tr>
      <w:tr>
        <w:trPr/>
        <w:tc>
          <w:tcPr>
            <w:tcW w:w="143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Total General</w:t>
            </w:r>
          </w:p>
        </w:tc>
        <w:tc>
          <w:tcPr>
            <w:tcW w:w="205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28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Responda: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región vendió más unidades?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región vendió menos?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¿Cuántas unidades se vendieron en total?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5</w:t>
      </w:r>
    </w:p>
    <w:p>
      <w:pPr>
        <w:pStyle w:val="Heading1"/>
        <w:bidi w:val="0"/>
        <w:jc w:val="start"/>
        <w:rPr/>
      </w:pPr>
      <w:r>
        <w:rPr/>
        <w:t>3.5 Crear Campos Calculados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crear nuevos cálculos sin modificar la tabla original.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Analizar Tabla Dinámica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Campos, elementos y conjuntos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Campo calculado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Ingreso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Escriba la fórmula: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=Cantidad*'Precio Unitario'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Agregar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Ahora podrá analizar:</w:t>
      </w:r>
    </w:p>
    <w:p>
      <w:pPr>
        <w:pStyle w:val="BodyText"/>
        <w:bidi w:val="0"/>
        <w:jc w:val="start"/>
        <w:rPr/>
      </w:pPr>
      <w:r>
        <w:rPr/>
        <w:t>Ingresos.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Cree las siguientes columnas calculadas:</w:t>
      </w:r>
    </w:p>
    <w:p>
      <w:pPr>
        <w:pStyle w:val="Heading3"/>
        <w:bidi w:val="0"/>
        <w:jc w:val="start"/>
        <w:rPr/>
      </w:pPr>
      <w:r>
        <w:rPr/>
        <w:t>Campo Calculado 1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IVA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0" w:name="code-block-viewer"/>
      <w:bookmarkEnd w:id="0"/>
      <w:r>
        <w:rPr>
          <w:rStyle w:val="Textooriginal"/>
        </w:rPr>
        <w:t>=(Cantidad*'Precio Unitario')*0.12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Campo Calculado 2</w:t>
      </w:r>
    </w:p>
    <w:p>
      <w:pPr>
        <w:pStyle w:val="BodyText"/>
        <w:bidi w:val="0"/>
        <w:jc w:val="start"/>
        <w:rPr/>
      </w:pPr>
      <w:r>
        <w:rPr/>
        <w:t>Nombre:</w:t>
      </w:r>
    </w:p>
    <w:p>
      <w:pPr>
        <w:pStyle w:val="BodyText"/>
        <w:bidi w:val="0"/>
        <w:jc w:val="start"/>
        <w:rPr/>
      </w:pPr>
      <w:r>
        <w:rPr/>
        <w:t>Comisión</w:t>
      </w:r>
    </w:p>
    <w:p>
      <w:pPr>
        <w:pStyle w:val="BodyText"/>
        <w:bidi w:val="0"/>
        <w:jc w:val="start"/>
        <w:rPr/>
      </w:pPr>
      <w:r>
        <w:rPr/>
        <w:t>Fórmula: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" w:name="code-block-viewer_Copia_1"/>
      <w:bookmarkEnd w:id="1"/>
      <w:r>
        <w:rPr>
          <w:rStyle w:val="Textooriginal"/>
        </w:rPr>
        <w:t>=(Cantidad*'Precio Unitario')*0.05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Responda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región genera más ingresos?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¿Cuál región paga más IVA?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región genera mayor comisión?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6</w:t>
      </w:r>
    </w:p>
    <w:p>
      <w:pPr>
        <w:pStyle w:val="Heading1"/>
        <w:bidi w:val="0"/>
        <w:jc w:val="start"/>
        <w:rPr/>
      </w:pPr>
      <w:r>
        <w:rPr/>
        <w:t>3.6 Segmentación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filtrar información mediante botones.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parte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Analizar Tabla Dinámica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Insertar Segmentación de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Marque: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Región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Producto</w:t>
      </w:r>
    </w:p>
    <w:p>
      <w:pPr>
        <w:pStyle w:val="BodyText"/>
        <w:bidi w:val="0"/>
        <w:jc w:val="start"/>
        <w:rPr/>
      </w:pPr>
      <w:r>
        <w:rPr/>
        <w:t xml:space="preserve">☑ </w:t>
      </w:r>
      <w:r>
        <w:rPr/>
        <w:t>Vendedor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Aparecerán botones como:</w:t>
      </w:r>
    </w:p>
    <w:p>
      <w:pPr>
        <w:pStyle w:val="Heading3"/>
        <w:bidi w:val="0"/>
        <w:jc w:val="start"/>
        <w:rPr/>
      </w:pPr>
      <w:r>
        <w:rPr/>
        <w:t>Región</w:t>
      </w:r>
    </w:p>
    <w:p>
      <w:pPr>
        <w:pStyle w:val="BodyText"/>
        <w:bidi w:val="0"/>
        <w:jc w:val="start"/>
        <w:rPr/>
      </w:pPr>
      <w:r>
        <w:rPr/>
        <w:t xml:space="preserve">□ </w:t>
      </w:r>
      <w:r>
        <w:rPr/>
        <w:t>Centro</w:t>
      </w:r>
    </w:p>
    <w:p>
      <w:pPr>
        <w:pStyle w:val="BodyText"/>
        <w:bidi w:val="0"/>
        <w:jc w:val="start"/>
        <w:rPr/>
      </w:pPr>
      <w:r>
        <w:rPr/>
        <w:t xml:space="preserve">□ </w:t>
      </w:r>
      <w:r>
        <w:rPr/>
        <w:t>Norte</w:t>
      </w:r>
    </w:p>
    <w:p>
      <w:pPr>
        <w:pStyle w:val="BodyText"/>
        <w:bidi w:val="0"/>
        <w:jc w:val="start"/>
        <w:rPr/>
      </w:pPr>
      <w:r>
        <w:rPr/>
        <w:t xml:space="preserve">□ </w:t>
      </w:r>
      <w:r>
        <w:rPr/>
        <w:t>Sur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Heading3"/>
        <w:bidi w:val="0"/>
        <w:jc w:val="start"/>
        <w:rPr/>
      </w:pPr>
      <w:r>
        <w:rPr/>
        <w:t>Parte 1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Norte</w:t>
      </w:r>
    </w:p>
    <w:p>
      <w:pPr>
        <w:pStyle w:val="BodyText"/>
        <w:bidi w:val="0"/>
        <w:jc w:val="start"/>
        <w:rPr/>
      </w:pPr>
      <w:r>
        <w:rPr/>
        <w:t>Observe qué sucede.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2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Sur</w:t>
      </w:r>
    </w:p>
    <w:p>
      <w:pPr>
        <w:pStyle w:val="BodyText"/>
        <w:bidi w:val="0"/>
        <w:jc w:val="start"/>
        <w:rPr/>
      </w:pPr>
      <w:r>
        <w:rPr/>
        <w:t>Observe nuevamente.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Parte 3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/>
        <w:t>Centro</w:t>
      </w:r>
    </w:p>
    <w:p>
      <w:pPr>
        <w:pStyle w:val="BodyText"/>
        <w:bidi w:val="0"/>
        <w:jc w:val="start"/>
        <w:rPr/>
      </w:pPr>
      <w:r>
        <w:rPr/>
        <w:t>Observe nuevamente.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Responda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sucede al presionar cada botón?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¿La Tabla Dinámica cambia automáticamente?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ventajas tienen las Segmentaciones frente a los filtros tradicionales?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MÓDULO 4</w:t>
      </w:r>
    </w:p>
    <w:p>
      <w:pPr>
        <w:pStyle w:val="Heading1"/>
        <w:bidi w:val="0"/>
        <w:jc w:val="start"/>
        <w:rPr/>
      </w:pPr>
      <w:r>
        <w:rPr/>
        <w:t>Gráficos Dinámicos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7</w:t>
      </w:r>
    </w:p>
    <w:p>
      <w:pPr>
        <w:pStyle w:val="Heading1"/>
        <w:bidi w:val="0"/>
        <w:jc w:val="start"/>
        <w:rPr/>
      </w:pPr>
      <w:r>
        <w:rPr/>
        <w:t>4.1 Creación de Gráficos Dinámicos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Crear gráficos que cambien automáticamente al modificar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Seleccione cualquier celda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/>
        <w:t>Insertar</w:t>
      </w:r>
    </w:p>
    <w:p>
      <w:pPr>
        <w:pStyle w:val="BodyText"/>
        <w:bidi w:val="0"/>
        <w:jc w:val="start"/>
        <w:rPr/>
      </w:pPr>
      <w:r>
        <w:rPr/>
        <w:t>↓</w:t>
      </w:r>
    </w:p>
    <w:p>
      <w:pPr>
        <w:pStyle w:val="BodyText"/>
        <w:bidi w:val="0"/>
        <w:jc w:val="start"/>
        <w:rPr/>
      </w:pPr>
      <w:r>
        <w:rPr/>
        <w:t>Gráfico Dinámico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Columna agrupada.</w:t>
      </w: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Resultado esperado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ind w:hanging="0" w:start="0" w:end="0"/>
        <w:jc w:val="start"/>
        <w:rPr/>
      </w:pPr>
      <w:r>
        <w:rPr/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Cantidad vendida por región</w:t>
      </w:r>
    </w:p>
    <w:p>
      <w:pPr>
        <w:pStyle w:val="BodyText"/>
        <w:bidi w:val="0"/>
        <w:jc w:val="start"/>
        <w:rPr/>
      </w:pPr>
      <w:r>
        <w:rPr/>
        <w:t>Ejemplo de gráfico dinámico basado en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BodyText"/>
        <w:bidi w:val="0"/>
        <w:jc w:val="start"/>
        <w:rPr/>
      </w:pPr>
      <w:r>
        <w:rPr/>
        <w:t>Cree tres gráficos: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por Región.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por Producto.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Cantidad por Vendedor.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8</w:t>
      </w:r>
    </w:p>
    <w:p>
      <w:pPr>
        <w:pStyle w:val="Heading1"/>
        <w:bidi w:val="0"/>
        <w:jc w:val="start"/>
        <w:rPr/>
      </w:pPr>
      <w:r>
        <w:rPr/>
        <w:t>4.2 Manipulación de Gráficos Dinámicos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cambiar la apariencia del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bidi w:val="0"/>
        <w:jc w:val="start"/>
        <w:rPr/>
      </w:pPr>
      <w:r>
        <w:rPr/>
        <w:t>Gráfico de Columnas</w:t>
      </w:r>
    </w:p>
    <w:p>
      <w:pPr>
        <w:pStyle w:val="BodyText"/>
        <w:bidi w:val="0"/>
        <w:jc w:val="start"/>
        <w:rPr/>
      </w:pPr>
      <w:r>
        <w:rPr/>
        <w:t>por</w:t>
      </w:r>
    </w:p>
    <w:p>
      <w:pPr>
        <w:pStyle w:val="BodyText"/>
        <w:bidi w:val="0"/>
        <w:jc w:val="start"/>
        <w:rPr/>
      </w:pPr>
      <w:r>
        <w:rPr/>
        <w:t>Gráfico Circular.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Cambie:</w:t>
      </w:r>
    </w:p>
    <w:p>
      <w:pPr>
        <w:pStyle w:val="BodyText"/>
        <w:bidi w:val="0"/>
        <w:jc w:val="start"/>
        <w:rPr/>
      </w:pPr>
      <w:r>
        <w:rPr/>
        <w:t>Gráfico Circular</w:t>
      </w:r>
    </w:p>
    <w:p>
      <w:pPr>
        <w:pStyle w:val="BodyText"/>
        <w:bidi w:val="0"/>
        <w:jc w:val="start"/>
        <w:rPr/>
      </w:pPr>
      <w:r>
        <w:rPr/>
        <w:t>por</w:t>
      </w:r>
    </w:p>
    <w:p>
      <w:pPr>
        <w:pStyle w:val="BodyText"/>
        <w:bidi w:val="0"/>
        <w:jc w:val="start"/>
        <w:rPr/>
      </w:pPr>
      <w:r>
        <w:rPr/>
        <w:t>Gráfico de Barras.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Agregue: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Título del gráfico.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Etiquetas de datos.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Leyenda.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4</w:t>
      </w:r>
    </w:p>
    <w:p>
      <w:pPr>
        <w:pStyle w:val="BodyText"/>
        <w:bidi w:val="0"/>
        <w:jc w:val="start"/>
        <w:rPr/>
      </w:pPr>
      <w:r>
        <w:rPr/>
        <w:t>Cambie el tamaño del gráfico.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5</w:t>
      </w:r>
    </w:p>
    <w:p>
      <w:pPr>
        <w:pStyle w:val="BodyText"/>
        <w:bidi w:val="0"/>
        <w:jc w:val="start"/>
        <w:rPr/>
      </w:pPr>
      <w:r>
        <w:rPr/>
        <w:t>Mueva el gráfico debajo de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Responda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gráfico le parece más fácil de interpretar?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tipo de gráfico muestra mejor las comparaciones?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¿Cuál ocupa menos espacio?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9</w:t>
      </w:r>
    </w:p>
    <w:p>
      <w:pPr>
        <w:pStyle w:val="Heading1"/>
        <w:bidi w:val="0"/>
        <w:jc w:val="start"/>
        <w:rPr/>
      </w:pPr>
      <w:r>
        <w:rPr/>
        <w:t>4.3 Manipulación del Origen de Datos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que el gráfico cambia cuando cambian los datos.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Regrese a la tabla original.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Agregue:</w:t>
      </w:r>
    </w:p>
    <w:tbl>
      <w:tblPr>
        <w:tblW w:w="6979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15"/>
        <w:gridCol w:w="826"/>
        <w:gridCol w:w="1097"/>
        <w:gridCol w:w="1048"/>
        <w:gridCol w:w="1066"/>
        <w:gridCol w:w="1727"/>
      </w:tblGrid>
      <w:tr>
        <w:trPr>
          <w:tblHeader w:val="true"/>
        </w:trPr>
        <w:tc>
          <w:tcPr>
            <w:tcW w:w="121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Región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 Unitario</w:t>
            </w:r>
          </w:p>
        </w:tc>
      </w:tr>
      <w:tr>
        <w:trPr/>
        <w:tc>
          <w:tcPr>
            <w:tcW w:w="121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06/01/2026</w:t>
            </w:r>
          </w:p>
        </w:tc>
        <w:tc>
          <w:tcPr>
            <w:tcW w:w="82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Norte</w:t>
            </w:r>
          </w:p>
        </w:tc>
        <w:tc>
          <w:tcPr>
            <w:tcW w:w="109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</w:t>
            </w:r>
          </w:p>
        </w:tc>
        <w:tc>
          <w:tcPr>
            <w:tcW w:w="1048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72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6000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Regrese a la Tabla Dinámica.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Clic derecho sobre la Tabla Dinámica.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Actualizar.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Observe</w:t>
      </w:r>
    </w:p>
    <w:p>
      <w:pPr>
        <w:pStyle w:val="BodyText"/>
        <w:bidi w:val="0"/>
        <w:jc w:val="start"/>
        <w:rPr/>
      </w:pPr>
      <w:r>
        <w:rPr/>
        <w:t>La Tabla Dinámica cambia.</w:t>
      </w:r>
    </w:p>
    <w:p>
      <w:pPr>
        <w:pStyle w:val="BodyText"/>
        <w:bidi w:val="0"/>
        <w:jc w:val="start"/>
        <w:rPr/>
      </w:pPr>
      <w:r>
        <w:rPr/>
        <w:t>El Gráfico Dinámico también cambia automáticamente.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Final Integrador</w:t>
      </w:r>
    </w:p>
    <w:p>
      <w:pPr>
        <w:pStyle w:val="BodyText"/>
        <w:bidi w:val="0"/>
        <w:jc w:val="start"/>
        <w:rPr/>
      </w:pPr>
      <w:r>
        <w:rPr/>
        <w:t>Construya un pequeño Dashboard que contenga: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Una Tabla Dinámica.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Tres Segmentaciones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Campo Calculado de Ingreso.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Campo Calculado de IVA.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Un Gráfico Dinámico.</w:t>
      </w:r>
    </w:p>
    <w:p>
      <w:pPr>
        <w:pStyle w:val="BodyText"/>
        <w:bidi w:val="0"/>
        <w:jc w:val="start"/>
        <w:rPr/>
      </w:pPr>
      <w:r>
        <w:rPr/>
        <w:t>Luego responda: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región genera más ingresos?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vendedor vende más?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producto genera más dinero?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sucede al usar las segmentaciones?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ocurre cuando se agregan nuevos registros y se actualiza la Tabla Dinámica?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¿Qué ventajas ofrecen los Gráficos Dinámicos para la toma de decisiones empresariales?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mbolosdenumeracin">
    <w:name w:val="Símbolos de numeración"/>
    <w:qFormat/>
    <w:rPr/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15</Pages>
  <Words>1093</Words>
  <Characters>5819</Characters>
  <CharactersWithSpaces>6463</CharactersWithSpaces>
  <Paragraphs>450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2026-06-26T07:57:29Z</dcterms:created>
  <dc:creator>Adónis Gómez</dc:creator>
  <dc:description/>
  <dc:language>es-GT</dc:language>
  <cp:lastModifiedBy>Adónis Gómez</cp:lastModifiedBy>
  <dcterms:modified xsi:type="dcterms:W3CDTF">2026-06-26T07:58:54Z</dcterms:modified>
  <cp:revision>1</cp:revision>
  <dc:subject/>
  <dc:title/>
</cp:coreProperties>
</file>